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8" w:rsidRPr="008237F2" w:rsidRDefault="00AD2B58" w:rsidP="00342CE7">
      <w:pPr>
        <w:jc w:val="right"/>
        <w:rPr>
          <w:b/>
          <w:sz w:val="22"/>
          <w:szCs w:val="22"/>
        </w:rPr>
      </w:pPr>
    </w:p>
    <w:p w:rsidR="00342CE7" w:rsidRPr="00C82E77" w:rsidRDefault="00342CE7" w:rsidP="00342CE7">
      <w:pPr>
        <w:pStyle w:val="a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42CE7" w:rsidRPr="00C82E77" w:rsidRDefault="00342CE7" w:rsidP="00342CE7">
      <w:pPr>
        <w:pStyle w:val="a6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>к приказу №</w:t>
      </w:r>
      <w:r w:rsidR="00D276BF">
        <w:rPr>
          <w:rFonts w:ascii="Times New Roman" w:eastAsia="Times New Roman" w:hAnsi="Times New Roman"/>
          <w:bCs/>
          <w:sz w:val="28"/>
          <w:szCs w:val="28"/>
          <w:lang w:eastAsia="ru-RU"/>
        </w:rPr>
        <w:t>96/1</w:t>
      </w: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42CE7" w:rsidRPr="00C82E77" w:rsidRDefault="00342CE7" w:rsidP="00342CE7">
      <w:pPr>
        <w:pStyle w:val="a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4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 декабря </w:t>
      </w: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года</w:t>
      </w:r>
    </w:p>
    <w:p w:rsidR="00342CE7" w:rsidRPr="00C82E77" w:rsidRDefault="00342CE7" w:rsidP="00342CE7">
      <w:pPr>
        <w:pStyle w:val="a6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E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отделу образования </w:t>
      </w:r>
    </w:p>
    <w:p w:rsidR="00342CE7" w:rsidRDefault="00342CE7" w:rsidP="00342CE7">
      <w:pPr>
        <w:jc w:val="center"/>
        <w:rPr>
          <w:b/>
          <w:sz w:val="28"/>
          <w:szCs w:val="28"/>
        </w:rPr>
      </w:pPr>
    </w:p>
    <w:p w:rsidR="00AD2B58" w:rsidRDefault="00AD2B58" w:rsidP="00AD2B58">
      <w:pPr>
        <w:rPr>
          <w:b/>
          <w:sz w:val="22"/>
          <w:szCs w:val="22"/>
        </w:rPr>
      </w:pPr>
    </w:p>
    <w:p w:rsidR="00D83147" w:rsidRPr="002011E7" w:rsidRDefault="00D83147" w:rsidP="00D83147">
      <w:pPr>
        <w:jc w:val="center"/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 xml:space="preserve">Положение </w:t>
      </w:r>
    </w:p>
    <w:p w:rsidR="00D83147" w:rsidRPr="002011E7" w:rsidRDefault="00D83147" w:rsidP="00D83147">
      <w:pPr>
        <w:jc w:val="center"/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>о проведении городской интеллектуально-познават</w:t>
      </w:r>
      <w:r w:rsidR="007E7557">
        <w:rPr>
          <w:b/>
          <w:sz w:val="22"/>
          <w:szCs w:val="22"/>
        </w:rPr>
        <w:t xml:space="preserve">ельной </w:t>
      </w:r>
      <w:r w:rsidR="00966A7E">
        <w:rPr>
          <w:b/>
          <w:sz w:val="22"/>
          <w:szCs w:val="22"/>
        </w:rPr>
        <w:t>дистанционной</w:t>
      </w:r>
      <w:r w:rsidR="007E7557">
        <w:rPr>
          <w:b/>
          <w:sz w:val="22"/>
          <w:szCs w:val="22"/>
        </w:rPr>
        <w:t xml:space="preserve"> игры</w:t>
      </w:r>
    </w:p>
    <w:p w:rsidR="00D83147" w:rsidRPr="002011E7" w:rsidRDefault="00145AA2" w:rsidP="00D83147">
      <w:pPr>
        <w:jc w:val="center"/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информатике</w:t>
      </w:r>
      <w:r w:rsidR="00C778BB">
        <w:rPr>
          <w:b/>
          <w:sz w:val="22"/>
          <w:szCs w:val="22"/>
        </w:rPr>
        <w:t xml:space="preserve"> и </w:t>
      </w:r>
      <w:r w:rsidR="001F48D6" w:rsidRPr="002011E7">
        <w:rPr>
          <w:b/>
          <w:sz w:val="22"/>
          <w:szCs w:val="22"/>
        </w:rPr>
        <w:t>физике</w:t>
      </w:r>
      <w:r w:rsidR="00C778BB">
        <w:rPr>
          <w:b/>
          <w:sz w:val="22"/>
          <w:szCs w:val="22"/>
        </w:rPr>
        <w:t xml:space="preserve"> «Машина времени»</w:t>
      </w:r>
    </w:p>
    <w:p w:rsidR="00D83147" w:rsidRPr="002011E7" w:rsidRDefault="00D83147" w:rsidP="00D83147">
      <w:pPr>
        <w:rPr>
          <w:sz w:val="22"/>
          <w:szCs w:val="22"/>
        </w:rPr>
      </w:pPr>
    </w:p>
    <w:p w:rsidR="00D83147" w:rsidRPr="002011E7" w:rsidRDefault="00D83147" w:rsidP="00D83147">
      <w:pPr>
        <w:numPr>
          <w:ilvl w:val="0"/>
          <w:numId w:val="1"/>
        </w:numPr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>Общие положения</w:t>
      </w:r>
    </w:p>
    <w:p w:rsidR="00D83147" w:rsidRPr="002011E7" w:rsidRDefault="00D83147" w:rsidP="00115071">
      <w:pPr>
        <w:ind w:left="709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1.1. Настоящее положение определяет цели, порядок и условия проведения интеллектуально-познавательной те</w:t>
      </w:r>
      <w:r w:rsidR="001F48D6" w:rsidRPr="002011E7">
        <w:rPr>
          <w:sz w:val="22"/>
          <w:szCs w:val="22"/>
        </w:rPr>
        <w:t xml:space="preserve">лекоммуникационной игры </w:t>
      </w:r>
      <w:r w:rsidR="00C778BB" w:rsidRPr="002011E7">
        <w:rPr>
          <w:sz w:val="22"/>
          <w:szCs w:val="22"/>
        </w:rPr>
        <w:t xml:space="preserve">по </w:t>
      </w:r>
      <w:r w:rsidR="00C778BB">
        <w:rPr>
          <w:sz w:val="22"/>
          <w:szCs w:val="22"/>
        </w:rPr>
        <w:t xml:space="preserve">информатике и </w:t>
      </w:r>
      <w:r w:rsidR="001F48D6" w:rsidRPr="002011E7">
        <w:rPr>
          <w:sz w:val="22"/>
          <w:szCs w:val="22"/>
        </w:rPr>
        <w:t>физике</w:t>
      </w:r>
      <w:r w:rsidRPr="002011E7">
        <w:rPr>
          <w:sz w:val="22"/>
          <w:szCs w:val="22"/>
        </w:rPr>
        <w:t xml:space="preserve">, </w:t>
      </w:r>
      <w:r w:rsidR="00C778BB">
        <w:rPr>
          <w:sz w:val="22"/>
          <w:szCs w:val="22"/>
        </w:rPr>
        <w:t>направленной на изучение устройства компьютера, тепловых и электрических двигателей для учащихся 7-11</w:t>
      </w:r>
      <w:r w:rsidR="007E7557">
        <w:rPr>
          <w:sz w:val="22"/>
          <w:szCs w:val="22"/>
        </w:rPr>
        <w:t xml:space="preserve"> классов</w:t>
      </w:r>
      <w:r w:rsidRPr="002011E7">
        <w:rPr>
          <w:sz w:val="22"/>
          <w:szCs w:val="22"/>
        </w:rPr>
        <w:t xml:space="preserve"> ОУ (далее</w:t>
      </w:r>
      <w:r w:rsidR="00115071">
        <w:rPr>
          <w:sz w:val="22"/>
          <w:szCs w:val="22"/>
        </w:rPr>
        <w:t xml:space="preserve"> - </w:t>
      </w:r>
      <w:r w:rsidRPr="002011E7">
        <w:rPr>
          <w:sz w:val="22"/>
          <w:szCs w:val="22"/>
        </w:rPr>
        <w:t xml:space="preserve"> игра).</w:t>
      </w:r>
    </w:p>
    <w:p w:rsidR="00D83147" w:rsidRPr="002011E7" w:rsidRDefault="00D83147" w:rsidP="00115071">
      <w:pPr>
        <w:ind w:left="709"/>
        <w:jc w:val="both"/>
        <w:rPr>
          <w:sz w:val="22"/>
          <w:szCs w:val="22"/>
        </w:rPr>
      </w:pPr>
      <w:r w:rsidRPr="002011E7">
        <w:rPr>
          <w:sz w:val="22"/>
          <w:szCs w:val="22"/>
        </w:rPr>
        <w:t xml:space="preserve">1.2. </w:t>
      </w:r>
      <w:r w:rsidRPr="002011E7">
        <w:rPr>
          <w:rStyle w:val="headnewsmall"/>
          <w:sz w:val="22"/>
          <w:szCs w:val="22"/>
        </w:rPr>
        <w:t>Учредитель игры</w:t>
      </w:r>
      <w:r w:rsidR="00AD2B58">
        <w:rPr>
          <w:rStyle w:val="headnewsmall"/>
          <w:sz w:val="22"/>
          <w:szCs w:val="22"/>
        </w:rPr>
        <w:t xml:space="preserve"> -</w:t>
      </w:r>
      <w:r w:rsidR="00C778BB">
        <w:rPr>
          <w:rStyle w:val="headnewsmall"/>
          <w:sz w:val="22"/>
          <w:szCs w:val="22"/>
        </w:rPr>
        <w:t xml:space="preserve"> </w:t>
      </w:r>
      <w:r w:rsidRPr="002011E7">
        <w:rPr>
          <w:sz w:val="22"/>
          <w:szCs w:val="22"/>
        </w:rPr>
        <w:t xml:space="preserve">информационно-методический центр отдела образования </w:t>
      </w:r>
      <w:r w:rsidR="00115071">
        <w:rPr>
          <w:sz w:val="22"/>
          <w:szCs w:val="22"/>
        </w:rPr>
        <w:t xml:space="preserve">администрации </w:t>
      </w:r>
      <w:r w:rsidRPr="002011E7">
        <w:rPr>
          <w:sz w:val="22"/>
          <w:szCs w:val="22"/>
        </w:rPr>
        <w:t>городского округа город Буй, организатор городское методическое объединение учителей</w:t>
      </w:r>
      <w:r w:rsidR="001F48D6" w:rsidRPr="002011E7">
        <w:rPr>
          <w:sz w:val="22"/>
          <w:szCs w:val="22"/>
        </w:rPr>
        <w:t xml:space="preserve"> </w:t>
      </w:r>
      <w:r w:rsidR="00C778BB">
        <w:rPr>
          <w:sz w:val="22"/>
          <w:szCs w:val="22"/>
        </w:rPr>
        <w:t>информатики</w:t>
      </w:r>
      <w:r w:rsidR="001F48D6" w:rsidRPr="002011E7">
        <w:rPr>
          <w:sz w:val="22"/>
          <w:szCs w:val="22"/>
        </w:rPr>
        <w:t xml:space="preserve"> и физики</w:t>
      </w:r>
      <w:r w:rsidRPr="002011E7">
        <w:rPr>
          <w:sz w:val="22"/>
          <w:szCs w:val="22"/>
        </w:rPr>
        <w:t>.</w:t>
      </w:r>
    </w:p>
    <w:p w:rsidR="00D83147" w:rsidRPr="002011E7" w:rsidRDefault="00D83147" w:rsidP="00D83147">
      <w:pPr>
        <w:rPr>
          <w:sz w:val="22"/>
          <w:szCs w:val="22"/>
        </w:rPr>
      </w:pPr>
    </w:p>
    <w:p w:rsidR="00D83147" w:rsidRPr="002011E7" w:rsidRDefault="00D83147" w:rsidP="00D83147">
      <w:pPr>
        <w:numPr>
          <w:ilvl w:val="0"/>
          <w:numId w:val="1"/>
        </w:numPr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>Цель и задачи проведения игры</w:t>
      </w:r>
    </w:p>
    <w:p w:rsidR="00D83147" w:rsidRPr="00115071" w:rsidRDefault="00D83147" w:rsidP="00D83147">
      <w:pPr>
        <w:ind w:left="720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Цель: разв</w:t>
      </w:r>
      <w:r w:rsidR="007E7557">
        <w:rPr>
          <w:sz w:val="22"/>
          <w:szCs w:val="22"/>
        </w:rPr>
        <w:t xml:space="preserve">итие познавательной активности и </w:t>
      </w:r>
      <w:r w:rsidRPr="002011E7">
        <w:rPr>
          <w:sz w:val="22"/>
          <w:szCs w:val="22"/>
        </w:rPr>
        <w:t xml:space="preserve">интереса </w:t>
      </w:r>
      <w:r w:rsidR="00C778BB">
        <w:rPr>
          <w:sz w:val="22"/>
          <w:szCs w:val="22"/>
        </w:rPr>
        <w:t>учащихся к</w:t>
      </w:r>
      <w:r w:rsidR="00C837D2">
        <w:rPr>
          <w:sz w:val="22"/>
          <w:szCs w:val="22"/>
        </w:rPr>
        <w:t xml:space="preserve"> техническим устройствам</w:t>
      </w:r>
      <w:r w:rsidR="00115071">
        <w:rPr>
          <w:sz w:val="22"/>
          <w:szCs w:val="22"/>
        </w:rPr>
        <w:t>.</w:t>
      </w:r>
    </w:p>
    <w:p w:rsidR="00D83147" w:rsidRPr="002011E7" w:rsidRDefault="00D83147" w:rsidP="00D83147">
      <w:pPr>
        <w:ind w:left="720"/>
        <w:rPr>
          <w:sz w:val="22"/>
          <w:szCs w:val="22"/>
        </w:rPr>
      </w:pPr>
      <w:r w:rsidRPr="002011E7">
        <w:rPr>
          <w:sz w:val="22"/>
          <w:szCs w:val="22"/>
        </w:rPr>
        <w:t xml:space="preserve">Задачи: </w:t>
      </w:r>
    </w:p>
    <w:p w:rsidR="00C837D2" w:rsidRPr="004500AB" w:rsidRDefault="00C837D2" w:rsidP="00C837D2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расширение знаний</w:t>
      </w:r>
      <w:r w:rsidRPr="00C837D2">
        <w:rPr>
          <w:sz w:val="22"/>
          <w:szCs w:val="22"/>
        </w:rPr>
        <w:t xml:space="preserve"> </w:t>
      </w:r>
      <w:r>
        <w:rPr>
          <w:sz w:val="22"/>
          <w:szCs w:val="22"/>
        </w:rPr>
        <w:t>учащихся о в</w:t>
      </w:r>
      <w:r w:rsidR="004500AB">
        <w:rPr>
          <w:sz w:val="22"/>
          <w:szCs w:val="22"/>
        </w:rPr>
        <w:t>нутреннем устройстве компьютера, тепловых и электрических двигателей;</w:t>
      </w:r>
    </w:p>
    <w:p w:rsidR="004500AB" w:rsidRPr="004500AB" w:rsidRDefault="004500AB" w:rsidP="00C837D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привлечение</w:t>
      </w:r>
      <w:r w:rsidRPr="004500AB">
        <w:rPr>
          <w:sz w:val="22"/>
          <w:szCs w:val="22"/>
        </w:rPr>
        <w:t xml:space="preserve"> </w:t>
      </w:r>
      <w:r>
        <w:rPr>
          <w:sz w:val="22"/>
          <w:szCs w:val="22"/>
        </w:rPr>
        <w:t>внимания</w:t>
      </w:r>
      <w:r w:rsidRPr="004500AB">
        <w:rPr>
          <w:sz w:val="22"/>
          <w:szCs w:val="22"/>
        </w:rPr>
        <w:t xml:space="preserve"> к изучению принципов работы современных технических устройств; </w:t>
      </w:r>
    </w:p>
    <w:p w:rsidR="00C837D2" w:rsidRPr="00C837D2" w:rsidRDefault="00C837D2" w:rsidP="00C837D2">
      <w:pPr>
        <w:numPr>
          <w:ilvl w:val="0"/>
          <w:numId w:val="2"/>
        </w:numPr>
        <w:rPr>
          <w:b/>
          <w:sz w:val="22"/>
          <w:szCs w:val="22"/>
        </w:rPr>
      </w:pPr>
      <w:r w:rsidRPr="00C837D2">
        <w:rPr>
          <w:sz w:val="22"/>
          <w:szCs w:val="22"/>
        </w:rPr>
        <w:t>развитие интереса у подростков к информационному творчеству, формирование навыков работы с Интернет-технологиями;</w:t>
      </w:r>
    </w:p>
    <w:p w:rsidR="00D83147" w:rsidRPr="00C837D2" w:rsidRDefault="00D83147" w:rsidP="00D83147">
      <w:pPr>
        <w:numPr>
          <w:ilvl w:val="0"/>
          <w:numId w:val="2"/>
        </w:numPr>
        <w:rPr>
          <w:b/>
          <w:sz w:val="22"/>
          <w:szCs w:val="22"/>
        </w:rPr>
      </w:pPr>
      <w:r w:rsidRPr="00C837D2">
        <w:rPr>
          <w:sz w:val="22"/>
          <w:szCs w:val="22"/>
        </w:rPr>
        <w:t>выявление учащихся, обладающих высоким образовательным потенциалом;</w:t>
      </w:r>
    </w:p>
    <w:p w:rsidR="00D83147" w:rsidRPr="00C837D2" w:rsidRDefault="00D83147" w:rsidP="00D83147">
      <w:pPr>
        <w:numPr>
          <w:ilvl w:val="0"/>
          <w:numId w:val="2"/>
        </w:numPr>
        <w:rPr>
          <w:b/>
          <w:sz w:val="22"/>
          <w:szCs w:val="22"/>
        </w:rPr>
      </w:pPr>
      <w:r w:rsidRPr="00C837D2">
        <w:rPr>
          <w:sz w:val="22"/>
          <w:szCs w:val="22"/>
        </w:rPr>
        <w:t>создание условий для самореализации одаренных детей;</w:t>
      </w:r>
    </w:p>
    <w:p w:rsidR="00115071" w:rsidRPr="00C837D2" w:rsidRDefault="00D83147" w:rsidP="00D83147">
      <w:pPr>
        <w:numPr>
          <w:ilvl w:val="0"/>
          <w:numId w:val="2"/>
        </w:numPr>
        <w:rPr>
          <w:b/>
          <w:sz w:val="22"/>
          <w:szCs w:val="22"/>
        </w:rPr>
      </w:pPr>
      <w:r w:rsidRPr="00C837D2">
        <w:rPr>
          <w:sz w:val="22"/>
          <w:szCs w:val="22"/>
        </w:rPr>
        <w:t>повышение мотив</w:t>
      </w:r>
      <w:r w:rsidR="001F48D6" w:rsidRPr="00C837D2">
        <w:rPr>
          <w:sz w:val="22"/>
          <w:szCs w:val="22"/>
        </w:rPr>
        <w:t xml:space="preserve">ации и интереса к изучению </w:t>
      </w:r>
      <w:r w:rsidR="004500AB">
        <w:rPr>
          <w:sz w:val="22"/>
          <w:szCs w:val="22"/>
        </w:rPr>
        <w:t xml:space="preserve">информатики и </w:t>
      </w:r>
      <w:r w:rsidR="001F48D6" w:rsidRPr="00C837D2">
        <w:rPr>
          <w:sz w:val="22"/>
          <w:szCs w:val="22"/>
        </w:rPr>
        <w:t>физики</w:t>
      </w:r>
      <w:r w:rsidR="004500AB">
        <w:rPr>
          <w:sz w:val="22"/>
          <w:szCs w:val="22"/>
        </w:rPr>
        <w:t>;</w:t>
      </w:r>
    </w:p>
    <w:p w:rsidR="00D83147" w:rsidRPr="00C837D2" w:rsidRDefault="004500AB" w:rsidP="00115071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</w:t>
      </w:r>
      <w:r w:rsidR="00115071" w:rsidRPr="00C837D2">
        <w:rPr>
          <w:sz w:val="22"/>
          <w:szCs w:val="22"/>
        </w:rPr>
        <w:t xml:space="preserve">коммуникативных </w:t>
      </w:r>
      <w:r>
        <w:rPr>
          <w:sz w:val="22"/>
          <w:szCs w:val="22"/>
        </w:rPr>
        <w:t>умений</w:t>
      </w:r>
      <w:r w:rsidR="00115071" w:rsidRPr="00C837D2">
        <w:rPr>
          <w:sz w:val="22"/>
          <w:szCs w:val="22"/>
        </w:rPr>
        <w:t xml:space="preserve"> обучающихся.</w:t>
      </w:r>
    </w:p>
    <w:p w:rsidR="00D83147" w:rsidRPr="002011E7" w:rsidRDefault="00D83147" w:rsidP="00D83147">
      <w:pPr>
        <w:rPr>
          <w:b/>
          <w:sz w:val="22"/>
          <w:szCs w:val="22"/>
        </w:rPr>
      </w:pPr>
    </w:p>
    <w:p w:rsidR="00D83147" w:rsidRPr="002011E7" w:rsidRDefault="00D83147" w:rsidP="00D83147">
      <w:pPr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 xml:space="preserve">      3. Порядок и условия проведения игры</w:t>
      </w:r>
    </w:p>
    <w:p w:rsidR="00D83147" w:rsidRPr="007F091E" w:rsidRDefault="00D83147" w:rsidP="00D83147">
      <w:pPr>
        <w:ind w:left="720" w:hanging="720"/>
        <w:jc w:val="both"/>
        <w:rPr>
          <w:sz w:val="22"/>
          <w:szCs w:val="22"/>
        </w:rPr>
      </w:pPr>
      <w:r w:rsidRPr="002011E7">
        <w:rPr>
          <w:sz w:val="22"/>
          <w:szCs w:val="22"/>
        </w:rPr>
        <w:tab/>
        <w:t xml:space="preserve">3.1. </w:t>
      </w:r>
      <w:r w:rsidRPr="002011E7">
        <w:rPr>
          <w:i/>
          <w:sz w:val="22"/>
          <w:szCs w:val="22"/>
        </w:rPr>
        <w:t>Участники игры:</w:t>
      </w:r>
      <w:r w:rsidR="001F48D6" w:rsidRPr="002011E7">
        <w:rPr>
          <w:sz w:val="22"/>
          <w:szCs w:val="22"/>
        </w:rPr>
        <w:t xml:space="preserve">  команда</w:t>
      </w:r>
      <w:r w:rsidRPr="002011E7">
        <w:rPr>
          <w:sz w:val="22"/>
          <w:szCs w:val="22"/>
        </w:rPr>
        <w:t xml:space="preserve"> в составе </w:t>
      </w:r>
      <w:r w:rsidR="00C837D2">
        <w:rPr>
          <w:b/>
          <w:i/>
          <w:sz w:val="22"/>
          <w:szCs w:val="22"/>
        </w:rPr>
        <w:t>5</w:t>
      </w:r>
      <w:r w:rsidRPr="002011E7">
        <w:rPr>
          <w:b/>
          <w:i/>
          <w:sz w:val="22"/>
          <w:szCs w:val="22"/>
        </w:rPr>
        <w:t xml:space="preserve"> человек  из учащихся </w:t>
      </w:r>
      <w:r w:rsidR="00C837D2">
        <w:rPr>
          <w:b/>
          <w:i/>
          <w:sz w:val="22"/>
          <w:szCs w:val="22"/>
        </w:rPr>
        <w:t>7-11</w:t>
      </w:r>
      <w:r w:rsidRPr="002011E7">
        <w:rPr>
          <w:b/>
          <w:i/>
          <w:sz w:val="22"/>
          <w:szCs w:val="22"/>
        </w:rPr>
        <w:t xml:space="preserve"> классов</w:t>
      </w:r>
      <w:r w:rsidR="00C837D2">
        <w:rPr>
          <w:b/>
          <w:i/>
          <w:sz w:val="22"/>
          <w:szCs w:val="22"/>
        </w:rPr>
        <w:t xml:space="preserve"> </w:t>
      </w:r>
      <w:r w:rsidR="00C837D2" w:rsidRPr="007F091E">
        <w:rPr>
          <w:b/>
          <w:i/>
          <w:sz w:val="22"/>
          <w:szCs w:val="22"/>
        </w:rPr>
        <w:t>(по одному учащемуся от класса)</w:t>
      </w:r>
      <w:r w:rsidR="0022564F" w:rsidRPr="007F091E">
        <w:rPr>
          <w:b/>
          <w:i/>
          <w:sz w:val="22"/>
          <w:szCs w:val="22"/>
        </w:rPr>
        <w:t xml:space="preserve"> </w:t>
      </w:r>
      <w:r w:rsidRPr="007F091E">
        <w:rPr>
          <w:sz w:val="22"/>
          <w:szCs w:val="22"/>
        </w:rPr>
        <w:t>о</w:t>
      </w:r>
      <w:r w:rsidRPr="002011E7">
        <w:rPr>
          <w:sz w:val="22"/>
          <w:szCs w:val="22"/>
        </w:rPr>
        <w:t>б</w:t>
      </w:r>
      <w:r w:rsidR="007E7557">
        <w:rPr>
          <w:sz w:val="22"/>
          <w:szCs w:val="22"/>
        </w:rPr>
        <w:t>щеоб</w:t>
      </w:r>
      <w:r w:rsidR="001F48D6" w:rsidRPr="002011E7">
        <w:rPr>
          <w:sz w:val="22"/>
          <w:szCs w:val="22"/>
        </w:rPr>
        <w:t>разовательных учреждений города</w:t>
      </w:r>
      <w:r w:rsidR="00AD2B58">
        <w:rPr>
          <w:sz w:val="22"/>
          <w:szCs w:val="22"/>
        </w:rPr>
        <w:t xml:space="preserve"> (</w:t>
      </w:r>
      <w:bookmarkStart w:id="0" w:name="_GoBack"/>
      <w:r w:rsidR="00041ED3" w:rsidRPr="007F091E">
        <w:rPr>
          <w:sz w:val="22"/>
          <w:szCs w:val="22"/>
        </w:rPr>
        <w:t>не более</w:t>
      </w:r>
      <w:r w:rsidR="007F091E" w:rsidRPr="007F091E">
        <w:rPr>
          <w:sz w:val="22"/>
          <w:szCs w:val="22"/>
        </w:rPr>
        <w:t xml:space="preserve"> 2</w:t>
      </w:r>
      <w:r w:rsidR="00C837D2" w:rsidRPr="007F091E">
        <w:rPr>
          <w:sz w:val="22"/>
          <w:szCs w:val="22"/>
        </w:rPr>
        <w:t>-х</w:t>
      </w:r>
      <w:r w:rsidR="00AD2B58" w:rsidRPr="007F091E">
        <w:rPr>
          <w:sz w:val="22"/>
          <w:szCs w:val="22"/>
        </w:rPr>
        <w:t xml:space="preserve"> команд от ОУ</w:t>
      </w:r>
      <w:bookmarkEnd w:id="0"/>
      <w:r w:rsidR="00AD2B58" w:rsidRPr="007F091E">
        <w:rPr>
          <w:sz w:val="22"/>
          <w:szCs w:val="22"/>
        </w:rPr>
        <w:t>)</w:t>
      </w:r>
      <w:r w:rsidR="001F48D6" w:rsidRPr="007F091E">
        <w:rPr>
          <w:sz w:val="22"/>
          <w:szCs w:val="22"/>
        </w:rPr>
        <w:t>.</w:t>
      </w:r>
    </w:p>
    <w:p w:rsidR="00D83147" w:rsidRPr="002011E7" w:rsidRDefault="00D83147" w:rsidP="00D83147">
      <w:pPr>
        <w:ind w:left="720" w:hanging="720"/>
        <w:rPr>
          <w:sz w:val="22"/>
          <w:szCs w:val="22"/>
        </w:rPr>
      </w:pPr>
      <w:r w:rsidRPr="002011E7">
        <w:rPr>
          <w:sz w:val="22"/>
          <w:szCs w:val="22"/>
        </w:rPr>
        <w:tab/>
        <w:t xml:space="preserve">3.2. </w:t>
      </w:r>
      <w:r w:rsidRPr="002011E7">
        <w:rPr>
          <w:i/>
          <w:sz w:val="22"/>
          <w:szCs w:val="22"/>
        </w:rPr>
        <w:t>Сроки проведения:</w:t>
      </w:r>
      <w:r w:rsidRPr="002011E7">
        <w:rPr>
          <w:sz w:val="22"/>
          <w:szCs w:val="22"/>
        </w:rPr>
        <w:t xml:space="preserve"> игра проводится </w:t>
      </w:r>
      <w:r w:rsidR="00C837D2">
        <w:rPr>
          <w:b/>
          <w:i/>
          <w:sz w:val="22"/>
          <w:szCs w:val="22"/>
        </w:rPr>
        <w:t>27</w:t>
      </w:r>
      <w:r w:rsidR="001F48D6" w:rsidRPr="002011E7">
        <w:rPr>
          <w:b/>
          <w:i/>
          <w:sz w:val="22"/>
          <w:szCs w:val="22"/>
        </w:rPr>
        <w:t xml:space="preserve"> </w:t>
      </w:r>
      <w:r w:rsidR="00C837D2">
        <w:rPr>
          <w:b/>
          <w:i/>
          <w:sz w:val="22"/>
          <w:szCs w:val="22"/>
        </w:rPr>
        <w:t>января 2016</w:t>
      </w:r>
      <w:r w:rsidR="001F48D6" w:rsidRPr="002011E7">
        <w:rPr>
          <w:b/>
          <w:i/>
          <w:sz w:val="22"/>
          <w:szCs w:val="22"/>
        </w:rPr>
        <w:t xml:space="preserve"> </w:t>
      </w:r>
      <w:r w:rsidRPr="002011E7">
        <w:rPr>
          <w:b/>
          <w:i/>
          <w:sz w:val="22"/>
          <w:szCs w:val="22"/>
        </w:rPr>
        <w:t xml:space="preserve"> года с 14.00 до 15.00 часов</w:t>
      </w:r>
      <w:r w:rsidRPr="002011E7">
        <w:rPr>
          <w:sz w:val="22"/>
          <w:szCs w:val="22"/>
        </w:rPr>
        <w:t>.</w:t>
      </w:r>
    </w:p>
    <w:p w:rsidR="00D83147" w:rsidRPr="002011E7" w:rsidRDefault="00D83147" w:rsidP="00D83147">
      <w:pPr>
        <w:ind w:left="720" w:hanging="720"/>
        <w:rPr>
          <w:sz w:val="22"/>
          <w:szCs w:val="22"/>
        </w:rPr>
      </w:pPr>
      <w:r w:rsidRPr="002011E7">
        <w:rPr>
          <w:sz w:val="22"/>
          <w:szCs w:val="22"/>
        </w:rPr>
        <w:tab/>
        <w:t xml:space="preserve">3.3.  </w:t>
      </w:r>
      <w:r w:rsidRPr="002011E7">
        <w:rPr>
          <w:i/>
          <w:sz w:val="22"/>
          <w:szCs w:val="22"/>
        </w:rPr>
        <w:t>Условия проведения:</w:t>
      </w:r>
    </w:p>
    <w:p w:rsidR="00D83147" w:rsidRPr="002011E7" w:rsidRDefault="00D83147" w:rsidP="00115071">
      <w:pPr>
        <w:ind w:left="1276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3.3.1. Интерактивной п</w:t>
      </w:r>
      <w:r w:rsidR="007E7557">
        <w:rPr>
          <w:sz w:val="22"/>
          <w:szCs w:val="22"/>
        </w:rPr>
        <w:t>лощадкой для проведения игры</w:t>
      </w:r>
      <w:r w:rsidRPr="002011E7">
        <w:rPr>
          <w:sz w:val="22"/>
          <w:szCs w:val="22"/>
        </w:rPr>
        <w:t xml:space="preserve"> является сайт отдела образования администрации городского округа г. Буй. На страницу игры можно выйти с главной страницы сайта отдела образования (ссылка «Интеллектуально-познавательная те</w:t>
      </w:r>
      <w:r w:rsidR="001F48D6" w:rsidRPr="002011E7">
        <w:rPr>
          <w:sz w:val="22"/>
          <w:szCs w:val="22"/>
        </w:rPr>
        <w:t xml:space="preserve">лекоммуникационная игра по </w:t>
      </w:r>
      <w:r w:rsidR="004500AB">
        <w:rPr>
          <w:sz w:val="22"/>
          <w:szCs w:val="22"/>
        </w:rPr>
        <w:t xml:space="preserve">информатике и </w:t>
      </w:r>
      <w:r w:rsidR="001F48D6" w:rsidRPr="002011E7">
        <w:rPr>
          <w:sz w:val="22"/>
          <w:szCs w:val="22"/>
        </w:rPr>
        <w:t>физике</w:t>
      </w:r>
      <w:r w:rsidR="004500AB">
        <w:rPr>
          <w:sz w:val="22"/>
          <w:szCs w:val="22"/>
        </w:rPr>
        <w:t xml:space="preserve"> «Машина времени»</w:t>
      </w:r>
      <w:r w:rsidRPr="002011E7">
        <w:rPr>
          <w:sz w:val="22"/>
          <w:szCs w:val="22"/>
        </w:rPr>
        <w:t>).</w:t>
      </w:r>
    </w:p>
    <w:p w:rsidR="00D83147" w:rsidRPr="00306F5B" w:rsidRDefault="00D83147" w:rsidP="00306F5B">
      <w:pPr>
        <w:ind w:left="1276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3.3.2. Для участия в игре командам необходимо предварительн</w:t>
      </w:r>
      <w:r w:rsidR="001F48D6" w:rsidRPr="002011E7">
        <w:rPr>
          <w:sz w:val="22"/>
          <w:szCs w:val="22"/>
        </w:rPr>
        <w:t xml:space="preserve">о </w:t>
      </w:r>
      <w:r w:rsidR="001F48D6" w:rsidRPr="002011E7">
        <w:rPr>
          <w:b/>
          <w:sz w:val="22"/>
          <w:szCs w:val="22"/>
        </w:rPr>
        <w:t xml:space="preserve">зарегистрироваться до </w:t>
      </w:r>
      <w:r w:rsidR="007F091E">
        <w:rPr>
          <w:b/>
          <w:sz w:val="22"/>
          <w:szCs w:val="22"/>
        </w:rPr>
        <w:t>20</w:t>
      </w:r>
      <w:r w:rsidR="001F48D6" w:rsidRPr="002011E7">
        <w:rPr>
          <w:b/>
          <w:sz w:val="22"/>
          <w:szCs w:val="22"/>
        </w:rPr>
        <w:t xml:space="preserve"> </w:t>
      </w:r>
      <w:r w:rsidR="00C837D2">
        <w:rPr>
          <w:b/>
          <w:sz w:val="22"/>
          <w:szCs w:val="22"/>
        </w:rPr>
        <w:t>января</w:t>
      </w:r>
      <w:r w:rsidR="001F48D6" w:rsidRPr="002011E7">
        <w:rPr>
          <w:b/>
          <w:sz w:val="22"/>
          <w:szCs w:val="22"/>
        </w:rPr>
        <w:t xml:space="preserve"> 201</w:t>
      </w:r>
      <w:r w:rsidR="00C837D2">
        <w:rPr>
          <w:b/>
          <w:sz w:val="22"/>
          <w:szCs w:val="22"/>
        </w:rPr>
        <w:t>6</w:t>
      </w:r>
      <w:r w:rsidRPr="002011E7">
        <w:rPr>
          <w:sz w:val="22"/>
          <w:szCs w:val="22"/>
        </w:rPr>
        <w:t xml:space="preserve"> года на веб-странице игры сайта отдела образования по адресу: </w:t>
      </w:r>
      <w:hyperlink r:id="rId6" w:history="1">
        <w:r w:rsidR="00306F5B" w:rsidRPr="006052E8">
          <w:rPr>
            <w:rStyle w:val="a3"/>
            <w:sz w:val="22"/>
            <w:szCs w:val="22"/>
          </w:rPr>
          <w:t>http://buyedu.nethouse.ru/services/2792790</w:t>
        </w:r>
      </w:hyperlink>
      <w:r w:rsidR="00306F5B">
        <w:rPr>
          <w:sz w:val="22"/>
          <w:szCs w:val="22"/>
        </w:rPr>
        <w:t xml:space="preserve"> </w:t>
      </w:r>
      <w:r w:rsidR="00306F5B" w:rsidRPr="00306F5B">
        <w:rPr>
          <w:sz w:val="22"/>
          <w:szCs w:val="22"/>
        </w:rPr>
        <w:t xml:space="preserve"> </w:t>
      </w:r>
      <w:r w:rsidRPr="002011E7">
        <w:rPr>
          <w:sz w:val="22"/>
          <w:szCs w:val="22"/>
        </w:rPr>
        <w:t xml:space="preserve">в разделе </w:t>
      </w:r>
      <w:r w:rsidRPr="002011E7">
        <w:rPr>
          <w:b/>
          <w:sz w:val="22"/>
          <w:szCs w:val="22"/>
        </w:rPr>
        <w:t xml:space="preserve">«Регистрация участников игры» </w:t>
      </w:r>
    </w:p>
    <w:p w:rsidR="00D83147" w:rsidRPr="002011E7" w:rsidRDefault="00D83147" w:rsidP="00D83147">
      <w:pPr>
        <w:ind w:firstLine="405"/>
        <w:rPr>
          <w:b/>
          <w:sz w:val="22"/>
          <w:szCs w:val="22"/>
        </w:rPr>
      </w:pPr>
    </w:p>
    <w:p w:rsidR="00D83147" w:rsidRPr="002011E7" w:rsidRDefault="00D83147" w:rsidP="00D83147">
      <w:pPr>
        <w:numPr>
          <w:ilvl w:val="0"/>
          <w:numId w:val="3"/>
        </w:numPr>
        <w:rPr>
          <w:sz w:val="22"/>
          <w:szCs w:val="22"/>
        </w:rPr>
      </w:pPr>
      <w:r w:rsidRPr="002011E7">
        <w:rPr>
          <w:b/>
          <w:sz w:val="22"/>
          <w:szCs w:val="22"/>
        </w:rPr>
        <w:t>Правила игры</w:t>
      </w:r>
    </w:p>
    <w:p w:rsidR="004500AB" w:rsidRPr="00145AA2" w:rsidRDefault="00D83147" w:rsidP="00306F5B">
      <w:pPr>
        <w:pStyle w:val="a4"/>
        <w:numPr>
          <w:ilvl w:val="1"/>
          <w:numId w:val="3"/>
        </w:numPr>
        <w:tabs>
          <w:tab w:val="left" w:pos="1134"/>
        </w:tabs>
        <w:jc w:val="both"/>
        <w:rPr>
          <w:sz w:val="22"/>
          <w:szCs w:val="22"/>
        </w:rPr>
      </w:pPr>
      <w:r w:rsidRPr="00145AA2">
        <w:rPr>
          <w:sz w:val="22"/>
          <w:szCs w:val="22"/>
        </w:rPr>
        <w:t xml:space="preserve">Игра проходит в 1 тур. На веб-узел отдела образования </w:t>
      </w:r>
      <w:r w:rsidR="00C837D2" w:rsidRPr="00145AA2">
        <w:rPr>
          <w:b/>
          <w:sz w:val="22"/>
          <w:szCs w:val="22"/>
        </w:rPr>
        <w:t>27 января 2016</w:t>
      </w:r>
      <w:r w:rsidRPr="00145AA2">
        <w:rPr>
          <w:b/>
          <w:sz w:val="22"/>
          <w:szCs w:val="22"/>
        </w:rPr>
        <w:t xml:space="preserve"> года</w:t>
      </w:r>
      <w:r w:rsidRPr="00145AA2">
        <w:rPr>
          <w:sz w:val="22"/>
          <w:szCs w:val="22"/>
        </w:rPr>
        <w:t xml:space="preserve"> в 14.00 </w:t>
      </w:r>
      <w:r w:rsidR="004500AB" w:rsidRPr="00145AA2">
        <w:rPr>
          <w:sz w:val="22"/>
          <w:szCs w:val="22"/>
        </w:rPr>
        <w:t>выкладывается вопросы</w:t>
      </w:r>
      <w:r w:rsidRPr="00145AA2">
        <w:rPr>
          <w:sz w:val="22"/>
          <w:szCs w:val="22"/>
        </w:rPr>
        <w:t xml:space="preserve"> для игры.</w:t>
      </w:r>
      <w:r w:rsidR="00F763CB" w:rsidRPr="00145AA2">
        <w:rPr>
          <w:sz w:val="22"/>
          <w:szCs w:val="22"/>
        </w:rPr>
        <w:t xml:space="preserve"> Вопросы можно найти по адресу: </w:t>
      </w:r>
      <w:hyperlink r:id="rId7" w:history="1">
        <w:r w:rsidR="00306F5B" w:rsidRPr="006052E8">
          <w:rPr>
            <w:rStyle w:val="a3"/>
            <w:sz w:val="22"/>
            <w:szCs w:val="22"/>
          </w:rPr>
          <w:t>http://buyedu.nethouse.ru/services/2792790</w:t>
        </w:r>
      </w:hyperlink>
      <w:r w:rsidR="00306F5B">
        <w:rPr>
          <w:sz w:val="22"/>
          <w:szCs w:val="22"/>
        </w:rPr>
        <w:t xml:space="preserve"> </w:t>
      </w:r>
      <w:r w:rsidR="004500AB" w:rsidRPr="00145AA2">
        <w:rPr>
          <w:sz w:val="22"/>
          <w:szCs w:val="22"/>
        </w:rPr>
        <w:t xml:space="preserve"> </w:t>
      </w:r>
      <w:r w:rsidRPr="00145AA2">
        <w:rPr>
          <w:sz w:val="22"/>
          <w:szCs w:val="22"/>
        </w:rPr>
        <w:t xml:space="preserve">в разделе </w:t>
      </w:r>
      <w:r w:rsidRPr="00145AA2">
        <w:rPr>
          <w:b/>
          <w:sz w:val="22"/>
          <w:szCs w:val="22"/>
        </w:rPr>
        <w:t>«Вопросы участникам игры».</w:t>
      </w:r>
    </w:p>
    <w:p w:rsidR="00145AA2" w:rsidRPr="00145AA2" w:rsidRDefault="00D83147" w:rsidP="00145AA2">
      <w:pPr>
        <w:pStyle w:val="a4"/>
        <w:numPr>
          <w:ilvl w:val="1"/>
          <w:numId w:val="3"/>
        </w:numPr>
        <w:jc w:val="both"/>
        <w:rPr>
          <w:b/>
          <w:sz w:val="22"/>
          <w:szCs w:val="22"/>
          <w:u w:val="single"/>
        </w:rPr>
      </w:pPr>
      <w:r w:rsidRPr="00145AA2">
        <w:rPr>
          <w:sz w:val="22"/>
          <w:szCs w:val="22"/>
        </w:rPr>
        <w:t>Участники сами разрабатывают стратегию и тактику поиска информации с использованием Интернет-ресурсов и других источников. Ответы на вопросы команд</w:t>
      </w:r>
      <w:r w:rsidR="00AD2B58" w:rsidRPr="00145AA2">
        <w:rPr>
          <w:sz w:val="22"/>
          <w:szCs w:val="22"/>
        </w:rPr>
        <w:t>ы размещают на странице игры</w:t>
      </w:r>
    </w:p>
    <w:p w:rsidR="00D83147" w:rsidRPr="00306F5B" w:rsidRDefault="00145AA2" w:rsidP="001940D1">
      <w:pPr>
        <w:pStyle w:val="a4"/>
        <w:ind w:left="1276"/>
        <w:rPr>
          <w:rStyle w:val="a3"/>
          <w:color w:val="auto"/>
          <w:sz w:val="22"/>
          <w:szCs w:val="22"/>
          <w:u w:val="none"/>
        </w:rPr>
      </w:pPr>
      <w:r>
        <w:rPr>
          <w:rStyle w:val="a3"/>
          <w:color w:val="auto"/>
          <w:sz w:val="22"/>
          <w:szCs w:val="22"/>
          <w:u w:val="none"/>
        </w:rPr>
        <w:t xml:space="preserve"> </w:t>
      </w:r>
      <w:hyperlink r:id="rId8" w:history="1">
        <w:r w:rsidR="00306F5B" w:rsidRPr="006052E8">
          <w:rPr>
            <w:rStyle w:val="a3"/>
            <w:sz w:val="22"/>
            <w:szCs w:val="22"/>
          </w:rPr>
          <w:t>http://buyedu.nethouse.ru/services/2792790</w:t>
        </w:r>
      </w:hyperlink>
      <w:r w:rsidR="00306F5B">
        <w:rPr>
          <w:rStyle w:val="a3"/>
          <w:color w:val="auto"/>
          <w:sz w:val="22"/>
          <w:szCs w:val="22"/>
          <w:u w:val="none"/>
        </w:rPr>
        <w:t xml:space="preserve"> </w:t>
      </w:r>
      <w:r w:rsidRPr="00306F5B">
        <w:rPr>
          <w:rStyle w:val="a3"/>
          <w:color w:val="auto"/>
          <w:sz w:val="22"/>
          <w:szCs w:val="22"/>
          <w:u w:val="none"/>
        </w:rPr>
        <w:t xml:space="preserve"> </w:t>
      </w:r>
      <w:r w:rsidR="00D83147" w:rsidRPr="00306F5B">
        <w:rPr>
          <w:rStyle w:val="a3"/>
          <w:color w:val="auto"/>
          <w:sz w:val="22"/>
          <w:szCs w:val="22"/>
          <w:u w:val="none"/>
        </w:rPr>
        <w:t xml:space="preserve">в разделе </w:t>
      </w:r>
      <w:r w:rsidR="00D83147" w:rsidRPr="00306F5B">
        <w:rPr>
          <w:rStyle w:val="a3"/>
          <w:b/>
          <w:color w:val="auto"/>
          <w:sz w:val="22"/>
          <w:szCs w:val="22"/>
          <w:u w:val="none"/>
        </w:rPr>
        <w:t xml:space="preserve">«Добавить комментарий» </w:t>
      </w:r>
      <w:r w:rsidR="00AD2B58" w:rsidRPr="00306F5B">
        <w:rPr>
          <w:rStyle w:val="a3"/>
          <w:b/>
          <w:color w:val="auto"/>
          <w:sz w:val="22"/>
          <w:szCs w:val="22"/>
        </w:rPr>
        <w:t>строго с 15.00 до 15.20</w:t>
      </w:r>
      <w:r w:rsidR="00D83147" w:rsidRPr="00306F5B">
        <w:rPr>
          <w:rStyle w:val="a3"/>
          <w:b/>
          <w:color w:val="auto"/>
          <w:sz w:val="22"/>
          <w:szCs w:val="22"/>
        </w:rPr>
        <w:t>.</w:t>
      </w:r>
      <w:r w:rsidR="0022564F" w:rsidRPr="00306F5B">
        <w:rPr>
          <w:rStyle w:val="a3"/>
          <w:b/>
          <w:color w:val="auto"/>
          <w:sz w:val="22"/>
          <w:szCs w:val="22"/>
        </w:rPr>
        <w:t xml:space="preserve"> </w:t>
      </w:r>
      <w:r w:rsidR="00D83147" w:rsidRPr="00306F5B">
        <w:rPr>
          <w:rStyle w:val="a3"/>
          <w:b/>
          <w:color w:val="auto"/>
          <w:sz w:val="22"/>
          <w:szCs w:val="22"/>
        </w:rPr>
        <w:t>Доступ к разделу «Добавить комментарий» будет открыт в 15.00, а закрыт в</w:t>
      </w:r>
      <w:r w:rsidR="00AD2B58" w:rsidRPr="00306F5B">
        <w:rPr>
          <w:rStyle w:val="a3"/>
          <w:b/>
          <w:color w:val="auto"/>
          <w:sz w:val="22"/>
          <w:szCs w:val="22"/>
        </w:rPr>
        <w:t xml:space="preserve"> 15.20</w:t>
      </w:r>
      <w:r w:rsidR="00D83147" w:rsidRPr="00306F5B">
        <w:rPr>
          <w:rStyle w:val="a3"/>
          <w:b/>
          <w:color w:val="auto"/>
          <w:sz w:val="22"/>
          <w:szCs w:val="22"/>
        </w:rPr>
        <w:t>.</w:t>
      </w:r>
    </w:p>
    <w:p w:rsidR="004500AB" w:rsidRPr="004500AB" w:rsidRDefault="004500AB" w:rsidP="004500AB">
      <w:pPr>
        <w:pStyle w:val="a4"/>
        <w:rPr>
          <w:b/>
          <w:sz w:val="22"/>
          <w:szCs w:val="22"/>
          <w:u w:val="single"/>
        </w:rPr>
      </w:pPr>
    </w:p>
    <w:p w:rsidR="00D83147" w:rsidRPr="00AD2B58" w:rsidRDefault="00D83147" w:rsidP="00AD2B58">
      <w:pPr>
        <w:ind w:left="720"/>
        <w:jc w:val="both"/>
        <w:rPr>
          <w:sz w:val="22"/>
          <w:szCs w:val="22"/>
        </w:rPr>
      </w:pPr>
      <w:r w:rsidRPr="002011E7">
        <w:rPr>
          <w:sz w:val="22"/>
          <w:szCs w:val="22"/>
        </w:rPr>
        <w:t xml:space="preserve">4.3. Чтобы сократить время размещения ответов в разделе «Добавить комментарий» необходимо до 15.00 напечатать ответы в документе </w:t>
      </w:r>
      <w:r w:rsidRPr="002011E7">
        <w:rPr>
          <w:sz w:val="22"/>
          <w:szCs w:val="22"/>
          <w:lang w:val="en-US"/>
        </w:rPr>
        <w:t>Word</w:t>
      </w:r>
      <w:r w:rsidRPr="002011E7">
        <w:rPr>
          <w:sz w:val="22"/>
          <w:szCs w:val="22"/>
        </w:rPr>
        <w:t xml:space="preserve">, а затем в 15.00 скопировать и вставить ответы в раздел </w:t>
      </w:r>
      <w:r w:rsidRPr="002011E7">
        <w:rPr>
          <w:sz w:val="22"/>
          <w:szCs w:val="22"/>
        </w:rPr>
        <w:lastRenderedPageBreak/>
        <w:t>«Добавить комментарий». В поле «Представьтесь» указать название об</w:t>
      </w:r>
      <w:r w:rsidR="00AD2B58">
        <w:rPr>
          <w:sz w:val="22"/>
          <w:szCs w:val="22"/>
        </w:rPr>
        <w:t>щеобразовательного учреждения</w:t>
      </w:r>
      <w:r w:rsidRPr="002011E7">
        <w:rPr>
          <w:sz w:val="22"/>
          <w:szCs w:val="22"/>
        </w:rPr>
        <w:t xml:space="preserve"> и название команды.</w:t>
      </w:r>
    </w:p>
    <w:p w:rsidR="002011E7" w:rsidRDefault="00D83147" w:rsidP="00AD2B58">
      <w:pPr>
        <w:ind w:left="720" w:hanging="11"/>
        <w:jc w:val="both"/>
        <w:rPr>
          <w:sz w:val="22"/>
          <w:szCs w:val="22"/>
        </w:rPr>
      </w:pPr>
      <w:r w:rsidRPr="00AD2B58">
        <w:rPr>
          <w:sz w:val="22"/>
          <w:szCs w:val="22"/>
        </w:rPr>
        <w:t>4.4</w:t>
      </w:r>
      <w:r w:rsidR="002011E7" w:rsidRPr="00AD2B58">
        <w:rPr>
          <w:sz w:val="22"/>
          <w:szCs w:val="22"/>
        </w:rPr>
        <w:t>.</w:t>
      </w:r>
      <w:r w:rsidRPr="00AD2B58">
        <w:rPr>
          <w:sz w:val="22"/>
          <w:szCs w:val="22"/>
        </w:rPr>
        <w:t xml:space="preserve"> Ответы, </w:t>
      </w:r>
      <w:r w:rsidR="00AD2B58">
        <w:rPr>
          <w:sz w:val="22"/>
          <w:szCs w:val="22"/>
        </w:rPr>
        <w:t>размещенные после 15.20</w:t>
      </w:r>
      <w:r w:rsidRPr="00AD2B58">
        <w:rPr>
          <w:sz w:val="22"/>
          <w:szCs w:val="22"/>
        </w:rPr>
        <w:t>, не рассматриваются.</w:t>
      </w:r>
    </w:p>
    <w:p w:rsidR="00303A58" w:rsidRPr="002011E7" w:rsidRDefault="00F763CB" w:rsidP="00303A58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303A58">
        <w:rPr>
          <w:sz w:val="22"/>
          <w:szCs w:val="22"/>
        </w:rPr>
        <w:t xml:space="preserve">. Во время проведения игры с командой-участницей  находится педагог, отвечающий за техническое оснащение. </w:t>
      </w:r>
      <w:r w:rsidR="00C837D2" w:rsidRPr="00C837D2">
        <w:rPr>
          <w:i/>
          <w:sz w:val="22"/>
          <w:szCs w:val="22"/>
        </w:rPr>
        <w:t xml:space="preserve">Учителя информатики и </w:t>
      </w:r>
      <w:r w:rsidR="00ED28E8" w:rsidRPr="00C837D2">
        <w:rPr>
          <w:i/>
          <w:sz w:val="22"/>
          <w:szCs w:val="22"/>
        </w:rPr>
        <w:t>физики</w:t>
      </w:r>
      <w:r w:rsidR="00ED28E8">
        <w:rPr>
          <w:sz w:val="22"/>
          <w:szCs w:val="22"/>
        </w:rPr>
        <w:t xml:space="preserve"> присутствуют</w:t>
      </w:r>
      <w:r w:rsidR="00303A58">
        <w:rPr>
          <w:sz w:val="22"/>
          <w:szCs w:val="22"/>
        </w:rPr>
        <w:t xml:space="preserve"> в отдел</w:t>
      </w:r>
      <w:r w:rsidR="00ED28E8">
        <w:rPr>
          <w:sz w:val="22"/>
          <w:szCs w:val="22"/>
        </w:rPr>
        <w:t>е</w:t>
      </w:r>
      <w:r w:rsidR="00303A58">
        <w:rPr>
          <w:sz w:val="22"/>
          <w:szCs w:val="22"/>
        </w:rPr>
        <w:t xml:space="preserve"> образования для</w:t>
      </w:r>
      <w:r w:rsidR="00ED28E8">
        <w:rPr>
          <w:sz w:val="22"/>
          <w:szCs w:val="22"/>
        </w:rPr>
        <w:t xml:space="preserve"> отслеживания поступающих ответов на страницу игры </w:t>
      </w:r>
      <w:r w:rsidR="00303A58">
        <w:rPr>
          <w:sz w:val="22"/>
          <w:szCs w:val="22"/>
        </w:rPr>
        <w:t xml:space="preserve">и подведения итогов. </w:t>
      </w:r>
    </w:p>
    <w:p w:rsidR="00AD2B58" w:rsidRPr="002011E7" w:rsidRDefault="00AD2B58" w:rsidP="00D83147">
      <w:pPr>
        <w:rPr>
          <w:sz w:val="22"/>
          <w:szCs w:val="22"/>
        </w:rPr>
      </w:pPr>
    </w:p>
    <w:p w:rsidR="00D83147" w:rsidRPr="002011E7" w:rsidRDefault="00D83147" w:rsidP="00D83147">
      <w:pPr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 xml:space="preserve">  5. Критерии оценки ответов на вопросы</w:t>
      </w:r>
    </w:p>
    <w:p w:rsidR="007E7557" w:rsidRDefault="00D83147" w:rsidP="00F01B49">
      <w:pPr>
        <w:ind w:left="720"/>
        <w:rPr>
          <w:sz w:val="22"/>
          <w:szCs w:val="22"/>
        </w:rPr>
      </w:pPr>
      <w:r w:rsidRPr="002011E7">
        <w:rPr>
          <w:sz w:val="22"/>
          <w:szCs w:val="22"/>
        </w:rPr>
        <w:t>Ответы оцениваются по следующим критериям:</w:t>
      </w:r>
    </w:p>
    <w:p w:rsidR="00D83147" w:rsidRPr="002011E7" w:rsidRDefault="00D83147" w:rsidP="00F01B49">
      <w:pPr>
        <w:ind w:left="720"/>
        <w:rPr>
          <w:sz w:val="22"/>
          <w:szCs w:val="22"/>
        </w:rPr>
      </w:pPr>
      <w:r w:rsidRPr="002011E7">
        <w:rPr>
          <w:sz w:val="22"/>
          <w:szCs w:val="22"/>
        </w:rPr>
        <w:t>- правильный ответ – 2 балла;</w:t>
      </w:r>
    </w:p>
    <w:p w:rsidR="007E7557" w:rsidRDefault="00D83147" w:rsidP="00F01B49">
      <w:pPr>
        <w:ind w:left="720"/>
        <w:rPr>
          <w:sz w:val="22"/>
          <w:szCs w:val="22"/>
        </w:rPr>
      </w:pPr>
      <w:r w:rsidRPr="002011E7">
        <w:rPr>
          <w:sz w:val="22"/>
          <w:szCs w:val="22"/>
        </w:rPr>
        <w:t>- неточный ответ – 1 балл;</w:t>
      </w:r>
    </w:p>
    <w:p w:rsidR="00D83147" w:rsidRPr="002011E7" w:rsidRDefault="00D83147" w:rsidP="00F01B49">
      <w:pPr>
        <w:ind w:left="720"/>
        <w:rPr>
          <w:sz w:val="22"/>
          <w:szCs w:val="22"/>
        </w:rPr>
      </w:pPr>
      <w:r w:rsidRPr="002011E7">
        <w:rPr>
          <w:sz w:val="22"/>
          <w:szCs w:val="22"/>
        </w:rPr>
        <w:t>- неправильный ответ или отсутствие ответа – 0 баллов.</w:t>
      </w:r>
    </w:p>
    <w:p w:rsidR="00D83147" w:rsidRPr="002011E7" w:rsidRDefault="00D83147" w:rsidP="00D83147">
      <w:pPr>
        <w:rPr>
          <w:sz w:val="22"/>
          <w:szCs w:val="22"/>
        </w:rPr>
      </w:pPr>
    </w:p>
    <w:p w:rsidR="00D83147" w:rsidRPr="002011E7" w:rsidRDefault="00D83147" w:rsidP="00D83147">
      <w:pPr>
        <w:rPr>
          <w:b/>
          <w:sz w:val="22"/>
          <w:szCs w:val="22"/>
        </w:rPr>
      </w:pPr>
      <w:r w:rsidRPr="002011E7">
        <w:rPr>
          <w:b/>
          <w:sz w:val="22"/>
          <w:szCs w:val="22"/>
        </w:rPr>
        <w:t xml:space="preserve">        6. Подведение итогов игры</w:t>
      </w:r>
    </w:p>
    <w:p w:rsidR="00D83147" w:rsidRPr="002011E7" w:rsidRDefault="00303A58" w:rsidP="00D8314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6.1. Жюри подводит итоги</w:t>
      </w:r>
      <w:r w:rsidR="00BD18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сразу после </w:t>
      </w:r>
      <w:r w:rsidR="00D83147" w:rsidRPr="002011E7">
        <w:rPr>
          <w:sz w:val="22"/>
          <w:szCs w:val="22"/>
        </w:rPr>
        <w:t xml:space="preserve">окончания игры. </w:t>
      </w:r>
    </w:p>
    <w:p w:rsidR="00D83147" w:rsidRPr="002011E7" w:rsidRDefault="00E408B1" w:rsidP="00D83147">
      <w:pPr>
        <w:ind w:left="720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6.2. Победителем</w:t>
      </w:r>
      <w:r w:rsidR="00D83147" w:rsidRPr="002011E7">
        <w:rPr>
          <w:sz w:val="22"/>
          <w:szCs w:val="22"/>
        </w:rPr>
        <w:t xml:space="preserve"> и</w:t>
      </w:r>
      <w:r w:rsidRPr="002011E7">
        <w:rPr>
          <w:sz w:val="22"/>
          <w:szCs w:val="22"/>
        </w:rPr>
        <w:t>гры по заданным вопросам признается команда, набравшая</w:t>
      </w:r>
      <w:r w:rsidR="00303A58">
        <w:rPr>
          <w:sz w:val="22"/>
          <w:szCs w:val="22"/>
        </w:rPr>
        <w:t xml:space="preserve"> наибольшее количество баллов</w:t>
      </w:r>
      <w:r w:rsidR="00D83147" w:rsidRPr="002011E7">
        <w:rPr>
          <w:sz w:val="22"/>
          <w:szCs w:val="22"/>
        </w:rPr>
        <w:t>.</w:t>
      </w:r>
      <w:r w:rsidRPr="002011E7">
        <w:rPr>
          <w:sz w:val="22"/>
          <w:szCs w:val="22"/>
        </w:rPr>
        <w:t xml:space="preserve"> Призерами игры признают</w:t>
      </w:r>
      <w:r w:rsidR="002011E7">
        <w:rPr>
          <w:sz w:val="22"/>
          <w:szCs w:val="22"/>
        </w:rPr>
        <w:t>ся команды, занявшие 2 и 3 места</w:t>
      </w:r>
      <w:r w:rsidRPr="002011E7">
        <w:rPr>
          <w:sz w:val="22"/>
          <w:szCs w:val="22"/>
        </w:rPr>
        <w:t xml:space="preserve"> в рейтинге по числу очков  команд-участниц.</w:t>
      </w:r>
    </w:p>
    <w:p w:rsidR="00D83147" w:rsidRPr="002011E7" w:rsidRDefault="00D83147" w:rsidP="00D83147">
      <w:pPr>
        <w:ind w:left="720"/>
        <w:jc w:val="both"/>
        <w:rPr>
          <w:sz w:val="22"/>
          <w:szCs w:val="22"/>
        </w:rPr>
      </w:pPr>
      <w:r w:rsidRPr="002011E7">
        <w:rPr>
          <w:sz w:val="22"/>
          <w:szCs w:val="22"/>
        </w:rPr>
        <w:t>6.3. Не позднее 3 дней с момента окончания игры на сайте размещается рейтинг участников игры.</w:t>
      </w:r>
    </w:p>
    <w:p w:rsidR="00D83147" w:rsidRPr="005577C4" w:rsidRDefault="00303A58" w:rsidP="00D8314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6.4.Команда-</w:t>
      </w:r>
      <w:r w:rsidR="002011E7">
        <w:rPr>
          <w:sz w:val="22"/>
          <w:szCs w:val="22"/>
        </w:rPr>
        <w:t>победитель</w:t>
      </w:r>
      <w:r w:rsidR="00E408B1" w:rsidRPr="002011E7">
        <w:rPr>
          <w:sz w:val="22"/>
          <w:szCs w:val="22"/>
        </w:rPr>
        <w:t xml:space="preserve"> и </w:t>
      </w:r>
      <w:r w:rsidR="002011E7">
        <w:rPr>
          <w:sz w:val="22"/>
          <w:szCs w:val="22"/>
        </w:rPr>
        <w:t>команды-</w:t>
      </w:r>
      <w:r w:rsidR="00E408B1" w:rsidRPr="002011E7">
        <w:rPr>
          <w:sz w:val="22"/>
          <w:szCs w:val="22"/>
        </w:rPr>
        <w:t>призёры</w:t>
      </w:r>
      <w:r w:rsidR="00D83147" w:rsidRPr="002011E7">
        <w:rPr>
          <w:sz w:val="22"/>
          <w:szCs w:val="22"/>
        </w:rPr>
        <w:t xml:space="preserve"> игры награждается </w:t>
      </w:r>
      <w:r w:rsidR="00C30E39">
        <w:rPr>
          <w:sz w:val="22"/>
          <w:szCs w:val="22"/>
        </w:rPr>
        <w:t>дипломами</w:t>
      </w:r>
      <w:r w:rsidR="00D83147" w:rsidRPr="00EF3E68">
        <w:rPr>
          <w:color w:val="FF0000"/>
          <w:sz w:val="22"/>
          <w:szCs w:val="22"/>
        </w:rPr>
        <w:t xml:space="preserve"> </w:t>
      </w:r>
      <w:r w:rsidR="00D83147" w:rsidRPr="002011E7">
        <w:rPr>
          <w:sz w:val="22"/>
          <w:szCs w:val="22"/>
        </w:rPr>
        <w:t xml:space="preserve">отдела образования администрации городского округа город Буй. Участникам игры вручаются </w:t>
      </w:r>
      <w:r w:rsidR="00D83147" w:rsidRPr="005577C4">
        <w:rPr>
          <w:sz w:val="22"/>
          <w:szCs w:val="22"/>
        </w:rPr>
        <w:t>благодарственные письма.</w:t>
      </w:r>
    </w:p>
    <w:sectPr w:rsidR="00D83147" w:rsidRPr="005577C4" w:rsidSect="002011E7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D12"/>
    <w:multiLevelType w:val="multilevel"/>
    <w:tmpl w:val="C0AE4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DC37A6"/>
    <w:multiLevelType w:val="multilevel"/>
    <w:tmpl w:val="4FA6F8BA"/>
    <w:lvl w:ilvl="0">
      <w:start w:val="4"/>
      <w:numFmt w:val="decimal"/>
      <w:lvlText w:val="%1."/>
      <w:lvlJc w:val="left"/>
      <w:pPr>
        <w:ind w:left="7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05" w:hanging="1080"/>
      </w:pPr>
    </w:lvl>
    <w:lvl w:ilvl="5">
      <w:start w:val="1"/>
      <w:numFmt w:val="decimal"/>
      <w:isLgl/>
      <w:lvlText w:val="%1.%2.%3.%4.%5.%6."/>
      <w:lvlJc w:val="left"/>
      <w:pPr>
        <w:ind w:left="3510" w:hanging="1080"/>
      </w:pPr>
    </w:lvl>
    <w:lvl w:ilvl="6">
      <w:start w:val="1"/>
      <w:numFmt w:val="decimal"/>
      <w:isLgl/>
      <w:lvlText w:val="%1.%2.%3.%4.%5.%6.%7."/>
      <w:lvlJc w:val="left"/>
      <w:pPr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</w:lvl>
  </w:abstractNum>
  <w:abstractNum w:abstractNumId="2">
    <w:nsid w:val="43223994"/>
    <w:multiLevelType w:val="hybridMultilevel"/>
    <w:tmpl w:val="21F2A9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256927"/>
    <w:multiLevelType w:val="hybridMultilevel"/>
    <w:tmpl w:val="E71CB41A"/>
    <w:lvl w:ilvl="0" w:tplc="DAC2C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438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2490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3A08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DA33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68B3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26AA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67006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DADD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47"/>
    <w:rsid w:val="00006BC7"/>
    <w:rsid w:val="00041ED3"/>
    <w:rsid w:val="00064987"/>
    <w:rsid w:val="00083006"/>
    <w:rsid w:val="00083BF0"/>
    <w:rsid w:val="00115071"/>
    <w:rsid w:val="00145AA2"/>
    <w:rsid w:val="001940D1"/>
    <w:rsid w:val="001F48D6"/>
    <w:rsid w:val="002011E7"/>
    <w:rsid w:val="0022564F"/>
    <w:rsid w:val="00303A58"/>
    <w:rsid w:val="00306F5B"/>
    <w:rsid w:val="00342CE7"/>
    <w:rsid w:val="004500AB"/>
    <w:rsid w:val="004A5F8F"/>
    <w:rsid w:val="00537057"/>
    <w:rsid w:val="005577C4"/>
    <w:rsid w:val="005A1E0E"/>
    <w:rsid w:val="005A2D04"/>
    <w:rsid w:val="00604254"/>
    <w:rsid w:val="00695A5D"/>
    <w:rsid w:val="00722E46"/>
    <w:rsid w:val="00755EE5"/>
    <w:rsid w:val="00792F19"/>
    <w:rsid w:val="007E7557"/>
    <w:rsid w:val="007F091E"/>
    <w:rsid w:val="00807282"/>
    <w:rsid w:val="008237F2"/>
    <w:rsid w:val="00847F76"/>
    <w:rsid w:val="00866884"/>
    <w:rsid w:val="00966A7E"/>
    <w:rsid w:val="00A526D9"/>
    <w:rsid w:val="00AD2B58"/>
    <w:rsid w:val="00B97E41"/>
    <w:rsid w:val="00BD18B9"/>
    <w:rsid w:val="00C30E39"/>
    <w:rsid w:val="00C778BB"/>
    <w:rsid w:val="00C837D2"/>
    <w:rsid w:val="00D276BF"/>
    <w:rsid w:val="00D83147"/>
    <w:rsid w:val="00E23A83"/>
    <w:rsid w:val="00E408B1"/>
    <w:rsid w:val="00ED28E8"/>
    <w:rsid w:val="00EF3E68"/>
    <w:rsid w:val="00F01B49"/>
    <w:rsid w:val="00F31E56"/>
    <w:rsid w:val="00F7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147"/>
    <w:rPr>
      <w:color w:val="0000FF"/>
      <w:u w:val="single"/>
    </w:rPr>
  </w:style>
  <w:style w:type="character" w:customStyle="1" w:styleId="headnewsmall">
    <w:name w:val="headnewsmall"/>
    <w:basedOn w:val="a0"/>
    <w:rsid w:val="00D83147"/>
  </w:style>
  <w:style w:type="paragraph" w:styleId="a4">
    <w:name w:val="List Paragraph"/>
    <w:basedOn w:val="a"/>
    <w:uiPriority w:val="34"/>
    <w:qFormat/>
    <w:rsid w:val="001150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F3E6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42CE7"/>
    <w:pPr>
      <w:spacing w:after="0" w:line="240" w:lineRule="auto"/>
      <w:ind w:left="11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edu.nethouse.ru/services/2792790" TargetMode="External"/><Relationship Id="rId3" Type="http://schemas.openxmlformats.org/officeDocument/2006/relationships/styles" Target="styles.xml"/><Relationship Id="rId7" Type="http://schemas.openxmlformats.org/officeDocument/2006/relationships/hyperlink" Target="http://buyedu.nethouse.ru/services/27927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yedu.nethouse.ru/services/27927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D059-1B5B-4108-BA6D-624F3D6F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2014-01-09T04:16:00Z</cp:lastPrinted>
  <dcterms:created xsi:type="dcterms:W3CDTF">2015-09-22T19:28:00Z</dcterms:created>
  <dcterms:modified xsi:type="dcterms:W3CDTF">2015-12-04T12:03:00Z</dcterms:modified>
</cp:coreProperties>
</file>